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7" w:rsidRPr="00642257" w:rsidRDefault="00642257" w:rsidP="0064225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51043" wp14:editId="731DD3CC">
            <wp:simplePos x="0" y="0"/>
            <wp:positionH relativeFrom="margin">
              <wp:posOffset>414655</wp:posOffset>
            </wp:positionH>
            <wp:positionV relativeFrom="margin">
              <wp:posOffset>732155</wp:posOffset>
            </wp:positionV>
            <wp:extent cx="5036820" cy="3777615"/>
            <wp:effectExtent l="0" t="0" r="0" b="0"/>
            <wp:wrapSquare wrapText="bothSides"/>
            <wp:docPr id="1" name="Picture 1" descr="C:\Users\PC\AppData\Local\Microsoft\Windows\INetCache\Content.Word\IMG_20171129_17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_20171129_174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257">
        <w:rPr>
          <w:rFonts w:ascii="Times New Roman" w:hAnsi="Times New Roman" w:cs="Times New Roman"/>
          <w:i/>
          <w:sz w:val="36"/>
          <w:szCs w:val="36"/>
          <w:lang w:val="bg-BG"/>
        </w:rPr>
        <w:t>Специален материал</w:t>
      </w:r>
    </w:p>
    <w:p w:rsidR="00BF2A30" w:rsidRPr="00642257" w:rsidRDefault="00441C1B" w:rsidP="00642257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642257">
        <w:rPr>
          <w:rFonts w:ascii="Times New Roman" w:hAnsi="Times New Roman" w:cs="Times New Roman"/>
          <w:b/>
          <w:sz w:val="36"/>
          <w:szCs w:val="36"/>
          <w:lang w:val="bg-BG"/>
        </w:rPr>
        <w:t>Училището</w:t>
      </w:r>
      <w:r w:rsidR="00642257" w:rsidRPr="0064225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вчера и днес</w:t>
      </w:r>
    </w:p>
    <w:p w:rsidR="00642257" w:rsidRPr="00642257" w:rsidRDefault="006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66485" w:rsidRPr="00642257" w:rsidRDefault="00642257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Ученици</w:t>
      </w:r>
      <w:r w:rsidR="00441C1B" w:rsidRPr="006422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441C1B" w:rsidRPr="00642257">
        <w:rPr>
          <w:rFonts w:ascii="Times New Roman" w:hAnsi="Times New Roman" w:cs="Times New Roman"/>
          <w:i/>
          <w:sz w:val="24"/>
          <w:szCs w:val="24"/>
        </w:rPr>
        <w:t>The</w:t>
      </w:r>
      <w:r w:rsidR="00441C1B" w:rsidRPr="006422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41C1B" w:rsidRPr="00642257">
        <w:rPr>
          <w:rFonts w:ascii="Times New Roman" w:hAnsi="Times New Roman" w:cs="Times New Roman"/>
          <w:i/>
          <w:sz w:val="24"/>
          <w:szCs w:val="24"/>
        </w:rPr>
        <w:t>little</w:t>
      </w:r>
      <w:r w:rsidR="00441C1B" w:rsidRPr="006422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41C1B" w:rsidRPr="00642257">
        <w:rPr>
          <w:rFonts w:ascii="Times New Roman" w:hAnsi="Times New Roman" w:cs="Times New Roman"/>
          <w:i/>
          <w:sz w:val="24"/>
          <w:szCs w:val="24"/>
        </w:rPr>
        <w:t>teens</w:t>
      </w:r>
      <w:r w:rsidR="00441C1B" w:rsidRPr="006422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клуб за малки журналисти работят усилено по подготовката на първия по-голям реп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ортаж на тема „Училището – вчера</w:t>
      </w:r>
      <w:r w:rsidR="00441C1B" w:rsidRPr="006422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днес</w:t>
      </w:r>
      <w:r w:rsidR="00441C1B" w:rsidRPr="006422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“. </w:t>
      </w:r>
    </w:p>
    <w:p w:rsidR="00642257" w:rsidRDefault="006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41C1B" w:rsidRPr="00642257" w:rsidRDefault="00441C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42257">
        <w:rPr>
          <w:rFonts w:ascii="Times New Roman" w:hAnsi="Times New Roman" w:cs="Times New Roman"/>
          <w:sz w:val="24"/>
          <w:szCs w:val="24"/>
          <w:lang w:val="bg-BG"/>
        </w:rPr>
        <w:t>Ние не помним и не знаем как е изглеждало училището преди, какви са били учениците, учителите, класните стаи, как са протичали часовете, нито времето за подготовка на уроците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>… Д</w:t>
      </w:r>
      <w:r w:rsidRPr="00642257">
        <w:rPr>
          <w:rFonts w:ascii="Times New Roman" w:hAnsi="Times New Roman" w:cs="Times New Roman"/>
          <w:sz w:val="24"/>
          <w:szCs w:val="24"/>
          <w:lang w:val="bg-BG"/>
        </w:rPr>
        <w:t>али стаите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са били по-пълни или по-цветни? Д</w:t>
      </w:r>
      <w:r w:rsidRPr="00642257">
        <w:rPr>
          <w:rFonts w:ascii="Times New Roman" w:hAnsi="Times New Roman" w:cs="Times New Roman"/>
          <w:sz w:val="24"/>
          <w:szCs w:val="24"/>
          <w:lang w:val="bg-BG"/>
        </w:rPr>
        <w:t>али любимите им предмети са били същите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>, които са любими и на нас днес?</w:t>
      </w:r>
      <w:r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257">
        <w:rPr>
          <w:rFonts w:ascii="Times New Roman" w:hAnsi="Times New Roman" w:cs="Times New Roman"/>
          <w:sz w:val="24"/>
          <w:szCs w:val="24"/>
          <w:lang w:val="bg-BG"/>
        </w:rPr>
        <w:t>Не знаем, н</w:t>
      </w:r>
      <w:r w:rsidRPr="00642257">
        <w:rPr>
          <w:rFonts w:ascii="Times New Roman" w:hAnsi="Times New Roman" w:cs="Times New Roman"/>
          <w:sz w:val="24"/>
          <w:szCs w:val="24"/>
          <w:lang w:val="bg-BG"/>
        </w:rPr>
        <w:t>о можем да попитаме... И го направихме... Попитахме нашите баби и дядовци, нашите майки и бащи, н</w:t>
      </w:r>
      <w:r w:rsidR="00642257">
        <w:rPr>
          <w:rFonts w:ascii="Times New Roman" w:hAnsi="Times New Roman" w:cs="Times New Roman"/>
          <w:sz w:val="24"/>
          <w:szCs w:val="24"/>
          <w:lang w:val="bg-BG"/>
        </w:rPr>
        <w:t>ие също се включихме</w:t>
      </w:r>
      <w:r w:rsidRPr="00642257">
        <w:rPr>
          <w:rFonts w:ascii="Times New Roman" w:hAnsi="Times New Roman" w:cs="Times New Roman"/>
          <w:sz w:val="24"/>
          <w:szCs w:val="24"/>
          <w:lang w:val="bg-BG"/>
        </w:rPr>
        <w:t>. Попитахме и учителите, които помнят и тогава и сега и могат да ни разкажат своите наблюдения и мисли. Не забравихме и ръ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>ководителите, к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>оито са подпомагали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целия този важен процес тогава, н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о продължават и </w:t>
      </w:r>
      <w:r w:rsidR="00642257">
        <w:rPr>
          <w:rFonts w:ascii="Times New Roman" w:hAnsi="Times New Roman" w:cs="Times New Roman"/>
          <w:sz w:val="24"/>
          <w:szCs w:val="24"/>
          <w:lang w:val="bg-BG"/>
        </w:rPr>
        <w:t>днес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>. И не знаем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дали успяхме да създадем пълна</w:t>
      </w:r>
      <w:r w:rsidR="002B7E7B">
        <w:rPr>
          <w:rFonts w:ascii="Times New Roman" w:hAnsi="Times New Roman" w:cs="Times New Roman"/>
          <w:sz w:val="24"/>
          <w:szCs w:val="24"/>
          <w:lang w:val="bg-BG"/>
        </w:rPr>
        <w:t xml:space="preserve"> картина. Едва ли. Училището, с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всички съдби и емоции, скрити в него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е едно сложно за обяснение или описани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пространство. Но поне опитахме. И ще продължим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да опитваме от различните наши и ваши гледни точки. И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>нтересно</w:t>
      </w:r>
      <w:r w:rsidR="00D66485" w:rsidRPr="00642257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DF124B" w:rsidRPr="00642257">
        <w:rPr>
          <w:rFonts w:ascii="Times New Roman" w:hAnsi="Times New Roman" w:cs="Times New Roman"/>
          <w:sz w:val="24"/>
          <w:szCs w:val="24"/>
          <w:lang w:val="bg-BG"/>
        </w:rPr>
        <w:t>. И със сигурност ще бъде!</w:t>
      </w:r>
    </w:p>
    <w:p w:rsidR="00D66485" w:rsidRPr="00115F03" w:rsidRDefault="00DF124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4225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15F03">
        <w:rPr>
          <w:rFonts w:ascii="Times New Roman" w:hAnsi="Times New Roman" w:cs="Times New Roman"/>
          <w:sz w:val="24"/>
          <w:szCs w:val="24"/>
          <w:lang w:val="bg-BG"/>
        </w:rPr>
        <w:t>огледнете света през нашите очи</w:t>
      </w:r>
      <w:r w:rsidR="00115F03" w:rsidRPr="00115F03">
        <w:rPr>
          <w:rFonts w:ascii="Times New Roman" w:hAnsi="Times New Roman" w:cs="Times New Roman"/>
          <w:sz w:val="24"/>
          <w:szCs w:val="24"/>
          <w:lang w:val="bg-BG"/>
        </w:rPr>
        <w:t>…</w:t>
      </w:r>
      <w:bookmarkStart w:id="0" w:name="_GoBack"/>
      <w:bookmarkEnd w:id="0"/>
    </w:p>
    <w:sectPr w:rsidR="00D66485" w:rsidRPr="00115F03" w:rsidSect="00642257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6"/>
    <w:rsid w:val="00115F03"/>
    <w:rsid w:val="002B7E7B"/>
    <w:rsid w:val="00441C1B"/>
    <w:rsid w:val="00642257"/>
    <w:rsid w:val="00717B06"/>
    <w:rsid w:val="00BF2A30"/>
    <w:rsid w:val="00D66485"/>
    <w:rsid w:val="00D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2017-12-17T11:26:00Z</dcterms:created>
  <dcterms:modified xsi:type="dcterms:W3CDTF">2017-12-18T22:06:00Z</dcterms:modified>
</cp:coreProperties>
</file>